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Versão: 201</w:t>
      </w:r>
      <w:r w:rsidR="00363088">
        <w:rPr>
          <w:sz w:val="24"/>
          <w:szCs w:val="24"/>
        </w:rPr>
        <w:t>9</w:t>
      </w:r>
    </w:p>
    <w:p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6F250B">
        <w:rPr>
          <w:b w:val="0"/>
          <w:sz w:val="24"/>
          <w:szCs w:val="24"/>
        </w:rPr>
        <w:t>190606B</w:t>
      </w:r>
      <w:r w:rsidR="001161FD">
        <w:rPr>
          <w:b w:val="0"/>
          <w:sz w:val="24"/>
          <w:szCs w:val="24"/>
        </w:rPr>
        <w:t xml:space="preserve"> </w:t>
      </w:r>
    </w:p>
    <w:p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251F71">
        <w:rPr>
          <w:b w:val="0"/>
          <w:sz w:val="24"/>
          <w:szCs w:val="24"/>
        </w:rPr>
        <w:t>Higor Vieira</w:t>
      </w:r>
    </w:p>
    <w:p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196A74">
        <w:rPr>
          <w:sz w:val="24"/>
          <w:szCs w:val="24"/>
        </w:rPr>
        <w:t xml:space="preserve"> 14</w:t>
      </w:r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6F250B">
        <w:rPr>
          <w:b w:val="0"/>
          <w:sz w:val="24"/>
          <w:szCs w:val="24"/>
        </w:rPr>
        <w:t xml:space="preserve">190513A </w:t>
      </w:r>
      <w:r>
        <w:rPr>
          <w:b w:val="0"/>
          <w:sz w:val="24"/>
          <w:szCs w:val="24"/>
        </w:rPr>
        <w:t xml:space="preserve">&gt; </w:t>
      </w:r>
      <w:r w:rsidR="00C75657">
        <w:rPr>
          <w:b w:val="0"/>
          <w:sz w:val="24"/>
          <w:szCs w:val="24"/>
        </w:rPr>
        <w:t>190</w:t>
      </w:r>
      <w:r w:rsidR="006F250B">
        <w:rPr>
          <w:b w:val="0"/>
          <w:sz w:val="24"/>
          <w:szCs w:val="24"/>
        </w:rPr>
        <w:t>606B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52ABC" w:rsidRPr="00103DC8" w:rsidRDefault="00103DC8" w:rsidP="00552ABC">
      <w:pPr>
        <w:pStyle w:val="CENTARI-12"/>
        <w:jc w:val="both"/>
        <w:rPr>
          <w:b w:val="0"/>
          <w:bCs/>
          <w:sz w:val="24"/>
          <w:szCs w:val="24"/>
        </w:rPr>
      </w:pPr>
      <w:r w:rsidRPr="00103DC8">
        <w:rPr>
          <w:rFonts w:eastAsiaTheme="minorHAnsi"/>
          <w:b w:val="0"/>
          <w:bCs/>
          <w:color w:val="auto"/>
          <w:sz w:val="24"/>
          <w:szCs w:val="24"/>
          <w:lang w:eastAsia="en-US"/>
        </w:rPr>
        <w:t>Chamado: 206494</w:t>
      </w:r>
      <w:r>
        <w:rPr>
          <w:rFonts w:eastAsiaTheme="minorHAnsi"/>
          <w:b w:val="0"/>
          <w:bCs/>
          <w:color w:val="auto"/>
          <w:sz w:val="24"/>
          <w:szCs w:val="24"/>
          <w:lang w:eastAsia="en-US"/>
        </w:rPr>
        <w:t xml:space="preserve"> </w:t>
      </w:r>
      <w:r w:rsidRPr="00103DC8">
        <w:rPr>
          <w:rFonts w:eastAsiaTheme="minorHAnsi"/>
          <w:b w:val="0"/>
          <w:bCs/>
          <w:color w:val="auto"/>
          <w:sz w:val="24"/>
          <w:szCs w:val="24"/>
          <w:lang w:eastAsia="en-US"/>
        </w:rPr>
        <w:t>- Coluna Código de Barras</w:t>
      </w:r>
    </w:p>
    <w:p w:rsidR="000870DE" w:rsidRDefault="000870DE" w:rsidP="00552ABC">
      <w:pPr>
        <w:pStyle w:val="CENTARI-12"/>
        <w:jc w:val="both"/>
        <w:rPr>
          <w:b w:val="0"/>
          <w:sz w:val="24"/>
          <w:szCs w:val="24"/>
        </w:rPr>
      </w:pPr>
    </w:p>
    <w:p w:rsidR="00D01BAF" w:rsidRDefault="00D01BAF" w:rsidP="00552ABC">
      <w:pPr>
        <w:pStyle w:val="CENTARI-12"/>
        <w:jc w:val="both"/>
        <w:rPr>
          <w:b w:val="0"/>
          <w:sz w:val="24"/>
          <w:szCs w:val="24"/>
        </w:rPr>
      </w:pPr>
    </w:p>
    <w:p w:rsidR="00552ABC" w:rsidRPr="00E90423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</w:t>
      </w:r>
      <w:r w:rsidR="006F250B" w:rsidRPr="006F250B">
        <w:rPr>
          <w:bCs/>
          <w:sz w:val="24"/>
          <w:szCs w:val="24"/>
        </w:rPr>
        <w:t>190606B</w:t>
      </w:r>
      <w:r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:rsidR="00767430" w:rsidRPr="00AC58F2" w:rsidRDefault="00AC58F2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</w:t>
      </w:r>
      <w:r w:rsidR="00037C91">
        <w:rPr>
          <w:b w:val="0"/>
          <w:sz w:val="24"/>
          <w:szCs w:val="24"/>
        </w:rPr>
        <w:t xml:space="preserve"> </w:t>
      </w:r>
      <w:r w:rsidR="00037C91" w:rsidRPr="00037C91">
        <w:rPr>
          <w:b w:val="0"/>
          <w:sz w:val="24"/>
          <w:szCs w:val="24"/>
        </w:rPr>
        <w:t>204029</w:t>
      </w:r>
      <w:bookmarkStart w:id="0" w:name="_GoBack"/>
      <w:bookmarkEnd w:id="0"/>
      <w:r>
        <w:rPr>
          <w:b w:val="0"/>
          <w:sz w:val="24"/>
          <w:szCs w:val="24"/>
        </w:rPr>
        <w:t xml:space="preserve"> -</w:t>
      </w:r>
      <w:r w:rsidR="00037C9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Imprimir </w:t>
      </w:r>
      <w:r w:rsidR="00BC6D4A">
        <w:rPr>
          <w:b w:val="0"/>
          <w:sz w:val="24"/>
          <w:szCs w:val="24"/>
        </w:rPr>
        <w:t>Lista</w:t>
      </w:r>
      <w:r w:rsidR="00037C91">
        <w:rPr>
          <w:b w:val="0"/>
          <w:sz w:val="24"/>
          <w:szCs w:val="24"/>
        </w:rPr>
        <w:t xml:space="preserve"> de Transferência</w:t>
      </w:r>
      <w:r w:rsidR="00BC6D4A">
        <w:rPr>
          <w:b w:val="0"/>
          <w:sz w:val="24"/>
          <w:szCs w:val="24"/>
        </w:rPr>
        <w:t xml:space="preserve"> na aba – Conferencia Cega </w:t>
      </w:r>
    </w:p>
    <w:p w:rsidR="00AC58F2" w:rsidRDefault="00AC58F2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B013FE" w:rsidRPr="0058751D" w:rsidRDefault="00B013FE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1: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 Teste 2: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3: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SATAtualizacaoInternet.EXE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:rsidR="001B1E81" w:rsidRPr="0058751D" w:rsidRDefault="001B1E81" w:rsidP="00CA0094">
      <w:pPr>
        <w:pStyle w:val="CENTARI-12"/>
        <w:jc w:val="both"/>
        <w:rPr>
          <w:b w:val="0"/>
          <w:sz w:val="24"/>
          <w:szCs w:val="24"/>
        </w:rPr>
      </w:pPr>
    </w:p>
    <w:p w:rsidR="00FE1313" w:rsidRPr="0058751D" w:rsidRDefault="00FE1313" w:rsidP="00CA0094">
      <w:pPr>
        <w:pStyle w:val="CENTARI-12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lastRenderedPageBreak/>
        <w:t>.</w:t>
      </w: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4:</w:t>
      </w:r>
    </w:p>
    <w:p w:rsidR="001B1E81" w:rsidRPr="0058751D" w:rsidRDefault="001B1E81" w:rsidP="00CA0094">
      <w:pPr>
        <w:pStyle w:val="CENTARI-12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:rsidR="003D3720" w:rsidRPr="0058751D" w:rsidRDefault="001B1E81" w:rsidP="00CA0094">
      <w:pPr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1B1E81" w:rsidRDefault="006A6B7B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5:</w:t>
      </w:r>
    </w:p>
    <w:p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8253B3C" wp14:editId="460A862E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Botão Esc-Fechar: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</w:t>
      </w:r>
      <w:r w:rsidR="000842B9">
        <w:rPr>
          <w:b w:val="0"/>
          <w:color w:val="auto"/>
          <w:sz w:val="24"/>
          <w:szCs w:val="24"/>
        </w:rPr>
        <w:t>para deposito</w:t>
      </w:r>
      <w:r w:rsidR="00B736A7">
        <w:rPr>
          <w:b w:val="0"/>
          <w:color w:val="auto"/>
          <w:sz w:val="24"/>
          <w:szCs w:val="24"/>
        </w:rPr>
        <w:t>)</w:t>
      </w:r>
    </w:p>
    <w:p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8A45EB" w:rsidRPr="0058751D" w:rsidRDefault="008A45EB" w:rsidP="008A45EB">
      <w:pPr>
        <w:rPr>
          <w:sz w:val="24"/>
          <w:szCs w:val="24"/>
        </w:rPr>
      </w:pPr>
    </w:p>
    <w:p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:rsidR="006A6B7B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 6:</w:t>
      </w:r>
    </w:p>
    <w:p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6A6B7B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:rsidR="002537D3" w:rsidRPr="00B736A7" w:rsidRDefault="002537D3" w:rsidP="002537D3">
      <w:pPr>
        <w:pStyle w:val="CENTARI-12"/>
        <w:spacing w:line="276" w:lineRule="auto"/>
        <w:ind w:left="708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Verifica se o campo Código de Barras contem no grid.</w:t>
      </w:r>
    </w:p>
    <w:p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:rsidR="009C5000" w:rsidRDefault="0045108D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</w:t>
      </w:r>
      <w:r w:rsidR="007133FE">
        <w:rPr>
          <w:color w:val="auto"/>
          <w:sz w:val="24"/>
          <w:szCs w:val="24"/>
        </w:rPr>
        <w:t>4</w:t>
      </w:r>
      <w:r>
        <w:rPr>
          <w:color w:val="auto"/>
          <w:sz w:val="24"/>
          <w:szCs w:val="24"/>
        </w:rPr>
        <w:t xml:space="preserve"> - “Impressão Automática” – </w:t>
      </w:r>
      <w:r>
        <w:rPr>
          <w:b w:val="0"/>
          <w:bCs/>
          <w:color w:val="auto"/>
          <w:sz w:val="24"/>
          <w:szCs w:val="24"/>
        </w:rPr>
        <w:t xml:space="preserve">Utilizado para emitir a quantidade de vias que desejar </w:t>
      </w:r>
      <w:r w:rsidRPr="00B26B9A">
        <w:rPr>
          <w:b w:val="0"/>
          <w:bCs/>
          <w:color w:val="auto"/>
          <w:sz w:val="24"/>
          <w:szCs w:val="24"/>
          <w:u w:val="single"/>
        </w:rPr>
        <w:t xml:space="preserve">(Não é possível abrir o </w:t>
      </w:r>
      <w:r w:rsidR="00592CB3" w:rsidRPr="00B26B9A">
        <w:rPr>
          <w:b w:val="0"/>
          <w:bCs/>
          <w:color w:val="auto"/>
          <w:sz w:val="24"/>
          <w:szCs w:val="24"/>
          <w:u w:val="single"/>
        </w:rPr>
        <w:t>preview</w:t>
      </w:r>
      <w:r w:rsidRPr="00B26B9A">
        <w:rPr>
          <w:b w:val="0"/>
          <w:bCs/>
          <w:color w:val="auto"/>
          <w:sz w:val="24"/>
          <w:szCs w:val="24"/>
          <w:u w:val="single"/>
        </w:rPr>
        <w:t>)</w:t>
      </w:r>
    </w:p>
    <w:p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6.</w:t>
      </w:r>
      <w:r w:rsidR="009C5000">
        <w:rPr>
          <w:sz w:val="24"/>
          <w:szCs w:val="24"/>
        </w:rPr>
        <w:t>5</w:t>
      </w:r>
      <w:r>
        <w:rPr>
          <w:sz w:val="24"/>
          <w:szCs w:val="24"/>
        </w:rPr>
        <w:t xml:space="preserve">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ao grid de produtos.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6.</w:t>
      </w:r>
      <w:r w:rsidR="009C5000">
        <w:rPr>
          <w:sz w:val="24"/>
          <w:szCs w:val="24"/>
        </w:rPr>
        <w:t>6</w:t>
      </w: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:rsidR="00E87B03" w:rsidRDefault="00E87B03" w:rsidP="00E87B03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9C5000">
        <w:rPr>
          <w:sz w:val="24"/>
          <w:szCs w:val="24"/>
        </w:rPr>
        <w:t>.</w:t>
      </w:r>
      <w:r w:rsidR="00E87B03">
        <w:rPr>
          <w:sz w:val="24"/>
          <w:szCs w:val="24"/>
        </w:rPr>
        <w:t>8</w:t>
      </w: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>6.</w:t>
      </w:r>
      <w:r w:rsidR="009C5000">
        <w:rPr>
          <w:sz w:val="24"/>
          <w:szCs w:val="24"/>
        </w:rPr>
        <w:t>9</w:t>
      </w:r>
      <w:r w:rsidR="00E8730C">
        <w:rPr>
          <w:sz w:val="24"/>
          <w:szCs w:val="24"/>
        </w:rPr>
        <w:t xml:space="preserve"> - </w:t>
      </w:r>
      <w:r w:rsidR="005B617D">
        <w:rPr>
          <w:sz w:val="24"/>
          <w:szCs w:val="24"/>
        </w:rPr>
        <w:t>Botão “Tintométrico”</w:t>
      </w:r>
      <w:r w:rsidR="005B617D">
        <w:rPr>
          <w:b w:val="0"/>
          <w:sz w:val="24"/>
          <w:szCs w:val="24"/>
        </w:rPr>
        <w:t>, é usado para inserir um produto que venha do Tintométrico.</w:t>
      </w:r>
    </w:p>
    <w:p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>6.</w:t>
      </w:r>
      <w:r w:rsidR="009C5000">
        <w:rPr>
          <w:sz w:val="24"/>
          <w:szCs w:val="24"/>
        </w:rPr>
        <w:t>10</w:t>
      </w:r>
      <w:r w:rsidR="00E8730C"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:rsidR="006A6B7B" w:rsidRPr="0058751D" w:rsidRDefault="006A6B7B" w:rsidP="008A45EB">
      <w:pPr>
        <w:rPr>
          <w:sz w:val="24"/>
          <w:szCs w:val="24"/>
        </w:rPr>
      </w:pPr>
    </w:p>
    <w:p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:rsidR="009F6B63" w:rsidRDefault="008B7C3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7:</w:t>
      </w:r>
    </w:p>
    <w:p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64AD101E" wp14:editId="5E504A4E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“Qtde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 w:rsidR="000534D5">
        <w:rPr>
          <w:sz w:val="24"/>
          <w:szCs w:val="24"/>
        </w:rPr>
        <w:t xml:space="preserve"> </w:t>
      </w:r>
    </w:p>
    <w:p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Autorizar Recebimento</w:t>
      </w:r>
    </w:p>
    <w:p w:rsidR="00DF6A33" w:rsidRPr="0058751D" w:rsidRDefault="00D40B73" w:rsidP="00AF1C16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lastRenderedPageBreak/>
        <w:t>Teste</w:t>
      </w:r>
      <w:r w:rsidR="00AF1C16">
        <w:rPr>
          <w:sz w:val="24"/>
          <w:szCs w:val="24"/>
        </w:rPr>
        <w:t xml:space="preserve"> </w:t>
      </w:r>
      <w:r w:rsidRPr="0058751D">
        <w:rPr>
          <w:sz w:val="24"/>
          <w:szCs w:val="24"/>
        </w:rPr>
        <w:t>8:</w:t>
      </w:r>
      <w:r w:rsidR="00AF1C16">
        <w:rPr>
          <w:noProof/>
          <w:sz w:val="24"/>
          <w:szCs w:val="24"/>
        </w:rPr>
        <w:drawing>
          <wp:inline distT="0" distB="0" distL="0" distR="0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Alterar Qtde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DF6A33" w:rsidRPr="00A30278" w:rsidRDefault="00D40B73" w:rsidP="000137D8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  <w:r w:rsidRPr="0058751D">
        <w:rPr>
          <w:sz w:val="24"/>
          <w:szCs w:val="24"/>
        </w:rPr>
        <w:t>Teste 9</w:t>
      </w:r>
      <w:r w:rsidR="000137D8">
        <w:rPr>
          <w:sz w:val="24"/>
          <w:szCs w:val="24"/>
        </w:rPr>
        <w:t>:</w:t>
      </w:r>
      <w:r w:rsidR="00A30278">
        <w:rPr>
          <w:sz w:val="24"/>
          <w:szCs w:val="24"/>
        </w:rPr>
        <w:tab/>
      </w:r>
      <w:r w:rsidR="00A30278">
        <w:rPr>
          <w:color w:val="FF0000"/>
          <w:sz w:val="24"/>
          <w:szCs w:val="24"/>
        </w:rPr>
        <w:t>MANUAL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:rsidR="00DF6A33" w:rsidRDefault="00D40B73" w:rsidP="000137D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Teste 10</w:t>
      </w:r>
      <w:r w:rsidR="00DF6A33" w:rsidRPr="0058751D">
        <w:rPr>
          <w:b w:val="0"/>
          <w:sz w:val="24"/>
          <w:szCs w:val="24"/>
        </w:rPr>
        <w:t xml:space="preserve">: 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lastRenderedPageBreak/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51D28" w:rsidRDefault="00A51D28" w:rsidP="00A51D28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:rsid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</w:p>
    <w:p w:rsidR="00A51D28" w:rsidRP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Recuperar Transferência</w:t>
      </w:r>
    </w:p>
    <w:p w:rsidR="00A51D28" w:rsidRDefault="00A51D2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Importar Ítens</w:t>
      </w:r>
    </w:p>
    <w:p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11:</w:t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</w:t>
      </w:r>
      <w:r w:rsidR="00A76281" w:rsidRPr="0058751D">
        <w:rPr>
          <w:color w:val="auto"/>
          <w:sz w:val="24"/>
          <w:szCs w:val="24"/>
        </w:rPr>
        <w:t>2</w:t>
      </w:r>
      <w:r w:rsidRPr="0058751D">
        <w:rPr>
          <w:color w:val="auto"/>
          <w:sz w:val="24"/>
          <w:szCs w:val="24"/>
        </w:rPr>
        <w:t>:</w:t>
      </w:r>
    </w:p>
    <w:p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abre a tela de impressão de etiquetas com os itens relacionados no grid. Caso o checkbox “Uma por item” esteja marcado emitira somente 1 unidade de etiqueta para cada item.</w:t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rPr>
          <w:color w:val="00B0F0"/>
          <w:sz w:val="24"/>
          <w:szCs w:val="24"/>
        </w:rPr>
      </w:pPr>
    </w:p>
    <w:p w:rsidR="00B37DC0" w:rsidRPr="00DA063E" w:rsidRDefault="00DA063E" w:rsidP="00DA063E">
      <w:pPr>
        <w:jc w:val="right"/>
        <w:rPr>
          <w:color w:val="auto"/>
          <w:sz w:val="24"/>
          <w:szCs w:val="24"/>
        </w:rPr>
      </w:pPr>
      <w:r w:rsidRPr="00DA063E">
        <w:rPr>
          <w:color w:val="auto"/>
          <w:sz w:val="24"/>
          <w:szCs w:val="24"/>
        </w:rPr>
        <w:t xml:space="preserve">Brasília, </w:t>
      </w:r>
      <w:r w:rsidR="005C72D7">
        <w:rPr>
          <w:color w:val="auto"/>
          <w:sz w:val="24"/>
          <w:szCs w:val="24"/>
        </w:rPr>
        <w:t>07</w:t>
      </w:r>
      <w:r w:rsidR="00080EB0">
        <w:rPr>
          <w:color w:val="auto"/>
          <w:sz w:val="24"/>
          <w:szCs w:val="24"/>
        </w:rPr>
        <w:t xml:space="preserve"> </w:t>
      </w:r>
      <w:r w:rsidRPr="00DA063E">
        <w:rPr>
          <w:color w:val="auto"/>
          <w:sz w:val="24"/>
          <w:szCs w:val="24"/>
        </w:rPr>
        <w:t xml:space="preserve">de </w:t>
      </w:r>
      <w:r w:rsidR="005C72D7">
        <w:rPr>
          <w:color w:val="auto"/>
          <w:sz w:val="24"/>
          <w:szCs w:val="24"/>
        </w:rPr>
        <w:t>Junho</w:t>
      </w:r>
      <w:r w:rsidRPr="00DA063E">
        <w:rPr>
          <w:color w:val="auto"/>
          <w:sz w:val="24"/>
          <w:szCs w:val="24"/>
        </w:rPr>
        <w:t xml:space="preserve"> de 201</w:t>
      </w:r>
      <w:r w:rsidR="00080EB0">
        <w:rPr>
          <w:color w:val="auto"/>
          <w:sz w:val="24"/>
          <w:szCs w:val="24"/>
        </w:rPr>
        <w:t>9</w:t>
      </w:r>
      <w:r w:rsidRPr="00DA063E">
        <w:rPr>
          <w:color w:val="auto"/>
          <w:sz w:val="24"/>
          <w:szCs w:val="24"/>
        </w:rPr>
        <w:t>.</w:t>
      </w:r>
    </w:p>
    <w:p w:rsidR="00A81CBE" w:rsidRPr="0058751D" w:rsidRDefault="00A81CBE" w:rsidP="00311971">
      <w:pPr>
        <w:rPr>
          <w:color w:val="auto"/>
          <w:sz w:val="24"/>
          <w:szCs w:val="24"/>
        </w:rPr>
      </w:pPr>
    </w:p>
    <w:p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Pr="0058751D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8751D">
        <w:rPr>
          <w:rFonts w:ascii="Times New Roman" w:hAnsi="Times New Roman"/>
          <w:b/>
          <w:szCs w:val="24"/>
        </w:rPr>
        <w:t>Amauri Otto</w:t>
      </w:r>
    </w:p>
    <w:p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:rsidR="00C82223" w:rsidRPr="0058751D" w:rsidRDefault="00FF102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2C2" w:rsidRDefault="006032C2" w:rsidP="008A45EB">
      <w:r>
        <w:separator/>
      </w:r>
    </w:p>
  </w:endnote>
  <w:endnote w:type="continuationSeparator" w:id="0">
    <w:p w:rsidR="006032C2" w:rsidRDefault="006032C2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2C2" w:rsidRDefault="006032C2" w:rsidP="008A45EB">
      <w:r>
        <w:separator/>
      </w:r>
    </w:p>
  </w:footnote>
  <w:footnote w:type="continuationSeparator" w:id="0">
    <w:p w:rsidR="006032C2" w:rsidRDefault="006032C2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A2B"/>
    <w:rsid w:val="00006028"/>
    <w:rsid w:val="00007A8A"/>
    <w:rsid w:val="00012F36"/>
    <w:rsid w:val="000137D8"/>
    <w:rsid w:val="00013BDB"/>
    <w:rsid w:val="000211E5"/>
    <w:rsid w:val="0002236B"/>
    <w:rsid w:val="000320E1"/>
    <w:rsid w:val="000347BB"/>
    <w:rsid w:val="00037C91"/>
    <w:rsid w:val="000419D6"/>
    <w:rsid w:val="000534D5"/>
    <w:rsid w:val="00067C90"/>
    <w:rsid w:val="00074F6F"/>
    <w:rsid w:val="0008071D"/>
    <w:rsid w:val="00080E1D"/>
    <w:rsid w:val="00080EB0"/>
    <w:rsid w:val="00083037"/>
    <w:rsid w:val="00083712"/>
    <w:rsid w:val="000842B9"/>
    <w:rsid w:val="0008463A"/>
    <w:rsid w:val="000870DE"/>
    <w:rsid w:val="0008734E"/>
    <w:rsid w:val="000A2878"/>
    <w:rsid w:val="000A316C"/>
    <w:rsid w:val="000A57D0"/>
    <w:rsid w:val="000B4DEC"/>
    <w:rsid w:val="000B5F75"/>
    <w:rsid w:val="000C634C"/>
    <w:rsid w:val="000C68D8"/>
    <w:rsid w:val="000D32B8"/>
    <w:rsid w:val="000D45BB"/>
    <w:rsid w:val="000D5DD3"/>
    <w:rsid w:val="000D6143"/>
    <w:rsid w:val="000E3FBE"/>
    <w:rsid w:val="000F2887"/>
    <w:rsid w:val="000F3C17"/>
    <w:rsid w:val="000F3F5D"/>
    <w:rsid w:val="000F753D"/>
    <w:rsid w:val="0010259B"/>
    <w:rsid w:val="00103DC8"/>
    <w:rsid w:val="001161FD"/>
    <w:rsid w:val="00121BE2"/>
    <w:rsid w:val="00125218"/>
    <w:rsid w:val="00145ABC"/>
    <w:rsid w:val="00152AE7"/>
    <w:rsid w:val="00164C72"/>
    <w:rsid w:val="00170ADA"/>
    <w:rsid w:val="001710A3"/>
    <w:rsid w:val="00174191"/>
    <w:rsid w:val="001767A5"/>
    <w:rsid w:val="0017695C"/>
    <w:rsid w:val="00180856"/>
    <w:rsid w:val="00185C3C"/>
    <w:rsid w:val="00196A74"/>
    <w:rsid w:val="001B1E81"/>
    <w:rsid w:val="001B3153"/>
    <w:rsid w:val="001C0503"/>
    <w:rsid w:val="001C4759"/>
    <w:rsid w:val="001C4CAA"/>
    <w:rsid w:val="001D0BB1"/>
    <w:rsid w:val="001D6FF8"/>
    <w:rsid w:val="001D7E65"/>
    <w:rsid w:val="001E0D52"/>
    <w:rsid w:val="001E711D"/>
    <w:rsid w:val="001E7171"/>
    <w:rsid w:val="001F785E"/>
    <w:rsid w:val="0020170A"/>
    <w:rsid w:val="0021169B"/>
    <w:rsid w:val="00216AC0"/>
    <w:rsid w:val="00220B04"/>
    <w:rsid w:val="00234A11"/>
    <w:rsid w:val="00243FAF"/>
    <w:rsid w:val="00244EC4"/>
    <w:rsid w:val="0024666B"/>
    <w:rsid w:val="00251F71"/>
    <w:rsid w:val="002537D3"/>
    <w:rsid w:val="002538F6"/>
    <w:rsid w:val="002651C6"/>
    <w:rsid w:val="00291513"/>
    <w:rsid w:val="00295A3C"/>
    <w:rsid w:val="002C46D6"/>
    <w:rsid w:val="002D4EE5"/>
    <w:rsid w:val="002E6949"/>
    <w:rsid w:val="00311971"/>
    <w:rsid w:val="00314BA2"/>
    <w:rsid w:val="00316952"/>
    <w:rsid w:val="003217EC"/>
    <w:rsid w:val="00335225"/>
    <w:rsid w:val="00363088"/>
    <w:rsid w:val="0036528C"/>
    <w:rsid w:val="003703DE"/>
    <w:rsid w:val="0037361D"/>
    <w:rsid w:val="00386B1A"/>
    <w:rsid w:val="00387C39"/>
    <w:rsid w:val="003A428D"/>
    <w:rsid w:val="003B6362"/>
    <w:rsid w:val="003C07F1"/>
    <w:rsid w:val="003C1DBE"/>
    <w:rsid w:val="003C5A3C"/>
    <w:rsid w:val="003D3720"/>
    <w:rsid w:val="003D63DE"/>
    <w:rsid w:val="003F2B55"/>
    <w:rsid w:val="003F4583"/>
    <w:rsid w:val="00415C2B"/>
    <w:rsid w:val="00415D05"/>
    <w:rsid w:val="004204EA"/>
    <w:rsid w:val="0042344E"/>
    <w:rsid w:val="00424F86"/>
    <w:rsid w:val="00444355"/>
    <w:rsid w:val="0045108D"/>
    <w:rsid w:val="00471BA2"/>
    <w:rsid w:val="0047630A"/>
    <w:rsid w:val="00483B5B"/>
    <w:rsid w:val="004C4B3E"/>
    <w:rsid w:val="004C76E7"/>
    <w:rsid w:val="004D2520"/>
    <w:rsid w:val="004D65C9"/>
    <w:rsid w:val="004D6991"/>
    <w:rsid w:val="004F403E"/>
    <w:rsid w:val="00513CDF"/>
    <w:rsid w:val="005145D7"/>
    <w:rsid w:val="00516F4F"/>
    <w:rsid w:val="0053323D"/>
    <w:rsid w:val="00536727"/>
    <w:rsid w:val="0053721F"/>
    <w:rsid w:val="00550C95"/>
    <w:rsid w:val="00552ABC"/>
    <w:rsid w:val="005551C7"/>
    <w:rsid w:val="0056055B"/>
    <w:rsid w:val="00567C39"/>
    <w:rsid w:val="00567F0B"/>
    <w:rsid w:val="005766C9"/>
    <w:rsid w:val="00577799"/>
    <w:rsid w:val="00583982"/>
    <w:rsid w:val="00587170"/>
    <w:rsid w:val="0058751D"/>
    <w:rsid w:val="00592CB3"/>
    <w:rsid w:val="005A111E"/>
    <w:rsid w:val="005A64A3"/>
    <w:rsid w:val="005B4D14"/>
    <w:rsid w:val="005B617D"/>
    <w:rsid w:val="005C72D7"/>
    <w:rsid w:val="005F3E2E"/>
    <w:rsid w:val="006032C2"/>
    <w:rsid w:val="00603341"/>
    <w:rsid w:val="0060623F"/>
    <w:rsid w:val="0062398D"/>
    <w:rsid w:val="0063108B"/>
    <w:rsid w:val="006331E2"/>
    <w:rsid w:val="00643B82"/>
    <w:rsid w:val="00663247"/>
    <w:rsid w:val="0066453B"/>
    <w:rsid w:val="00665D7A"/>
    <w:rsid w:val="00666113"/>
    <w:rsid w:val="00680975"/>
    <w:rsid w:val="006A014C"/>
    <w:rsid w:val="006A1B81"/>
    <w:rsid w:val="006A3B75"/>
    <w:rsid w:val="006A6B7B"/>
    <w:rsid w:val="006B6480"/>
    <w:rsid w:val="006C5C21"/>
    <w:rsid w:val="006D2B6B"/>
    <w:rsid w:val="006F09B2"/>
    <w:rsid w:val="006F250B"/>
    <w:rsid w:val="00700343"/>
    <w:rsid w:val="007047FC"/>
    <w:rsid w:val="007133FE"/>
    <w:rsid w:val="00726763"/>
    <w:rsid w:val="007478B6"/>
    <w:rsid w:val="007576D9"/>
    <w:rsid w:val="00761306"/>
    <w:rsid w:val="00762D9F"/>
    <w:rsid w:val="00762DA8"/>
    <w:rsid w:val="00763EE9"/>
    <w:rsid w:val="00767430"/>
    <w:rsid w:val="00774E06"/>
    <w:rsid w:val="007A5D13"/>
    <w:rsid w:val="007B0B51"/>
    <w:rsid w:val="007B20B8"/>
    <w:rsid w:val="007B5810"/>
    <w:rsid w:val="007C4EE5"/>
    <w:rsid w:val="007D0E5C"/>
    <w:rsid w:val="007D14C0"/>
    <w:rsid w:val="007D38AB"/>
    <w:rsid w:val="007D49C8"/>
    <w:rsid w:val="007E4D80"/>
    <w:rsid w:val="007E6AA5"/>
    <w:rsid w:val="007F3FB5"/>
    <w:rsid w:val="00800DD1"/>
    <w:rsid w:val="0080218E"/>
    <w:rsid w:val="0080506B"/>
    <w:rsid w:val="00810F6F"/>
    <w:rsid w:val="008232F8"/>
    <w:rsid w:val="00823D73"/>
    <w:rsid w:val="008477EF"/>
    <w:rsid w:val="00850281"/>
    <w:rsid w:val="008575AD"/>
    <w:rsid w:val="008662E2"/>
    <w:rsid w:val="00866637"/>
    <w:rsid w:val="00866D9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7C39"/>
    <w:rsid w:val="008C0DCF"/>
    <w:rsid w:val="008D56F8"/>
    <w:rsid w:val="008D5F48"/>
    <w:rsid w:val="008F0760"/>
    <w:rsid w:val="008F0AE9"/>
    <w:rsid w:val="008F272C"/>
    <w:rsid w:val="00913B6F"/>
    <w:rsid w:val="009243EF"/>
    <w:rsid w:val="00927AD2"/>
    <w:rsid w:val="00930E8B"/>
    <w:rsid w:val="00946E14"/>
    <w:rsid w:val="009551C4"/>
    <w:rsid w:val="00964A4E"/>
    <w:rsid w:val="0096766F"/>
    <w:rsid w:val="00996954"/>
    <w:rsid w:val="009A433D"/>
    <w:rsid w:val="009A444B"/>
    <w:rsid w:val="009A54C3"/>
    <w:rsid w:val="009A6D64"/>
    <w:rsid w:val="009B2148"/>
    <w:rsid w:val="009B4B61"/>
    <w:rsid w:val="009B7D42"/>
    <w:rsid w:val="009C48AE"/>
    <w:rsid w:val="009C5000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7CE3"/>
    <w:rsid w:val="00A30278"/>
    <w:rsid w:val="00A41734"/>
    <w:rsid w:val="00A44486"/>
    <w:rsid w:val="00A47ED3"/>
    <w:rsid w:val="00A51D28"/>
    <w:rsid w:val="00A545EE"/>
    <w:rsid w:val="00A54CF2"/>
    <w:rsid w:val="00A76281"/>
    <w:rsid w:val="00A80621"/>
    <w:rsid w:val="00A81CBE"/>
    <w:rsid w:val="00AA3508"/>
    <w:rsid w:val="00AA7A5F"/>
    <w:rsid w:val="00AC31D9"/>
    <w:rsid w:val="00AC32F7"/>
    <w:rsid w:val="00AC4BA6"/>
    <w:rsid w:val="00AC58F2"/>
    <w:rsid w:val="00AD0323"/>
    <w:rsid w:val="00AD0D43"/>
    <w:rsid w:val="00AD14CB"/>
    <w:rsid w:val="00AD15F6"/>
    <w:rsid w:val="00AD3445"/>
    <w:rsid w:val="00AE07D0"/>
    <w:rsid w:val="00AE623D"/>
    <w:rsid w:val="00AF14B0"/>
    <w:rsid w:val="00AF1C16"/>
    <w:rsid w:val="00AF34FF"/>
    <w:rsid w:val="00AF4E64"/>
    <w:rsid w:val="00B013FE"/>
    <w:rsid w:val="00B13418"/>
    <w:rsid w:val="00B21712"/>
    <w:rsid w:val="00B26B9A"/>
    <w:rsid w:val="00B26FF7"/>
    <w:rsid w:val="00B346DE"/>
    <w:rsid w:val="00B35D9F"/>
    <w:rsid w:val="00B37DC0"/>
    <w:rsid w:val="00B47587"/>
    <w:rsid w:val="00B52369"/>
    <w:rsid w:val="00B6577D"/>
    <w:rsid w:val="00B67C48"/>
    <w:rsid w:val="00B73016"/>
    <w:rsid w:val="00B736A7"/>
    <w:rsid w:val="00B7755A"/>
    <w:rsid w:val="00B843CE"/>
    <w:rsid w:val="00B87C48"/>
    <w:rsid w:val="00B97DD8"/>
    <w:rsid w:val="00BA2078"/>
    <w:rsid w:val="00BA3B02"/>
    <w:rsid w:val="00BB2C8F"/>
    <w:rsid w:val="00BB6234"/>
    <w:rsid w:val="00BC0C52"/>
    <w:rsid w:val="00BC6D4A"/>
    <w:rsid w:val="00BE76D2"/>
    <w:rsid w:val="00BF2896"/>
    <w:rsid w:val="00C006B7"/>
    <w:rsid w:val="00C1492E"/>
    <w:rsid w:val="00C23808"/>
    <w:rsid w:val="00C25454"/>
    <w:rsid w:val="00C2753D"/>
    <w:rsid w:val="00C401D2"/>
    <w:rsid w:val="00C46114"/>
    <w:rsid w:val="00C467A9"/>
    <w:rsid w:val="00C514A7"/>
    <w:rsid w:val="00C61B9C"/>
    <w:rsid w:val="00C66B76"/>
    <w:rsid w:val="00C75657"/>
    <w:rsid w:val="00C82223"/>
    <w:rsid w:val="00C97BA9"/>
    <w:rsid w:val="00CA0094"/>
    <w:rsid w:val="00CB1196"/>
    <w:rsid w:val="00CB25ED"/>
    <w:rsid w:val="00CB38D3"/>
    <w:rsid w:val="00CE181E"/>
    <w:rsid w:val="00CE302B"/>
    <w:rsid w:val="00CE3D13"/>
    <w:rsid w:val="00CF02DF"/>
    <w:rsid w:val="00D0006A"/>
    <w:rsid w:val="00D01BAF"/>
    <w:rsid w:val="00D12AFD"/>
    <w:rsid w:val="00D22538"/>
    <w:rsid w:val="00D344C9"/>
    <w:rsid w:val="00D40B73"/>
    <w:rsid w:val="00D421EB"/>
    <w:rsid w:val="00D447FC"/>
    <w:rsid w:val="00D563E7"/>
    <w:rsid w:val="00D855A8"/>
    <w:rsid w:val="00D859E8"/>
    <w:rsid w:val="00D86CC0"/>
    <w:rsid w:val="00DA063E"/>
    <w:rsid w:val="00DA4109"/>
    <w:rsid w:val="00DA4DDF"/>
    <w:rsid w:val="00DB48F2"/>
    <w:rsid w:val="00DC1D88"/>
    <w:rsid w:val="00DE358F"/>
    <w:rsid w:val="00DE5800"/>
    <w:rsid w:val="00DF201E"/>
    <w:rsid w:val="00DF58CD"/>
    <w:rsid w:val="00DF6A33"/>
    <w:rsid w:val="00E11890"/>
    <w:rsid w:val="00E16AA3"/>
    <w:rsid w:val="00E348CC"/>
    <w:rsid w:val="00E34EB6"/>
    <w:rsid w:val="00E443E2"/>
    <w:rsid w:val="00E50933"/>
    <w:rsid w:val="00E64FB4"/>
    <w:rsid w:val="00E731B0"/>
    <w:rsid w:val="00E81025"/>
    <w:rsid w:val="00E814DA"/>
    <w:rsid w:val="00E8730C"/>
    <w:rsid w:val="00E87B03"/>
    <w:rsid w:val="00EA70F7"/>
    <w:rsid w:val="00ED0271"/>
    <w:rsid w:val="00ED5196"/>
    <w:rsid w:val="00EF23A5"/>
    <w:rsid w:val="00F27636"/>
    <w:rsid w:val="00F27F2A"/>
    <w:rsid w:val="00F53DA0"/>
    <w:rsid w:val="00F55540"/>
    <w:rsid w:val="00F73C46"/>
    <w:rsid w:val="00F84AE7"/>
    <w:rsid w:val="00F86ABD"/>
    <w:rsid w:val="00F87909"/>
    <w:rsid w:val="00FC40DC"/>
    <w:rsid w:val="00FD3001"/>
    <w:rsid w:val="00FD5D00"/>
    <w:rsid w:val="00FD7CC6"/>
    <w:rsid w:val="00FE1313"/>
    <w:rsid w:val="00FE1577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88E9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7ED5F-251D-4A6A-81C4-DA0E2861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8801</TotalTime>
  <Pages>6</Pages>
  <Words>941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329</cp:revision>
  <dcterms:created xsi:type="dcterms:W3CDTF">2016-05-10T13:39:00Z</dcterms:created>
  <dcterms:modified xsi:type="dcterms:W3CDTF">2019-06-07T17:09:00Z</dcterms:modified>
</cp:coreProperties>
</file>