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D01A1C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4401C1">
        <w:rPr>
          <w:sz w:val="24"/>
          <w:szCs w:val="24"/>
        </w:rPr>
        <w:t>220922B</w:t>
      </w:r>
      <w:r w:rsidRPr="00231BF6">
        <w:rPr>
          <w:sz w:val="24"/>
          <w:szCs w:val="24"/>
        </w:rPr>
        <w:t>.exe</w:t>
      </w:r>
    </w:p>
    <w:p w14:paraId="2A433F45" w14:textId="170D48C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22</w:t>
      </w:r>
    </w:p>
    <w:p w14:paraId="70DEF808" w14:textId="3FCF1799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</w:p>
    <w:p w14:paraId="514948E5" w14:textId="11C22C7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1C1">
        <w:rPr>
          <w:b w:val="0"/>
          <w:sz w:val="24"/>
          <w:szCs w:val="24"/>
        </w:rPr>
        <w:t>Edgar Alves</w:t>
      </w:r>
    </w:p>
    <w:p w14:paraId="0B88A0FA" w14:textId="2B3EA266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92129"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Higor</w:t>
      </w:r>
      <w:proofErr w:type="spellEnd"/>
      <w:r>
        <w:rPr>
          <w:b w:val="0"/>
          <w:sz w:val="24"/>
          <w:szCs w:val="24"/>
        </w:rPr>
        <w:t xml:space="preserve">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01C9B1BA" w:rsidR="00E8494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E23C2C">
        <w:rPr>
          <w:sz w:val="24"/>
          <w:szCs w:val="24"/>
        </w:rPr>
        <w:t xml:space="preserve">VCL </w:t>
      </w:r>
      <w:proofErr w:type="gramStart"/>
      <w:r w:rsidRPr="00740208">
        <w:rPr>
          <w:sz w:val="24"/>
          <w:szCs w:val="24"/>
        </w:rPr>
        <w:t>versão</w:t>
      </w:r>
      <w:r w:rsidR="002A6DFB">
        <w:rPr>
          <w:sz w:val="24"/>
          <w:szCs w:val="24"/>
        </w:rPr>
        <w:t xml:space="preserve"> </w:t>
      </w:r>
      <w:r w:rsidR="002A6DFB"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220922</w:t>
      </w:r>
      <w:proofErr w:type="gramEnd"/>
      <w:r w:rsidR="004401C1">
        <w:rPr>
          <w:b w:val="0"/>
          <w:sz w:val="24"/>
          <w:szCs w:val="24"/>
        </w:rPr>
        <w:t>B</w:t>
      </w:r>
      <w:r w:rsidR="0019713C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7E1366">
        <w:rPr>
          <w:sz w:val="24"/>
          <w:szCs w:val="24"/>
        </w:rPr>
        <w:t xml:space="preserve"> 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08F58B7A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>Nova função/ Correção: (</w:t>
      </w:r>
      <w:r>
        <w:rPr>
          <w:b/>
          <w:bCs/>
          <w:sz w:val="24"/>
          <w:szCs w:val="24"/>
        </w:rPr>
        <w:t>WEB</w:t>
      </w:r>
      <w:r w:rsidRPr="00E23C2C">
        <w:rPr>
          <w:b/>
          <w:bCs/>
          <w:sz w:val="24"/>
          <w:szCs w:val="24"/>
        </w:rPr>
        <w:t xml:space="preserve"> versão</w:t>
      </w:r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2B</w:t>
      </w:r>
      <w:r w:rsidR="0019713C">
        <w:rPr>
          <w:b/>
          <w:bCs/>
          <w:sz w:val="24"/>
          <w:szCs w:val="24"/>
        </w:rPr>
        <w:t>)</w:t>
      </w:r>
    </w:p>
    <w:p w14:paraId="6D3AFB41" w14:textId="7FCC4B4F" w:rsidR="00416B06" w:rsidRDefault="002E47CB" w:rsidP="00D40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4401C1" w:rsidRPr="004401C1">
        <w:rPr>
          <w:rFonts w:ascii="Times New Roman" w:hAnsi="Times New Roman" w:cs="Times New Roman"/>
          <w:sz w:val="24"/>
          <w:szCs w:val="24"/>
        </w:rPr>
        <w:t>243049</w:t>
      </w:r>
      <w:r w:rsidR="00D4023B">
        <w:rPr>
          <w:rFonts w:ascii="Times New Roman" w:hAnsi="Times New Roman" w:cs="Times New Roman"/>
          <w:sz w:val="24"/>
          <w:szCs w:val="24"/>
        </w:rPr>
        <w:t xml:space="preserve">: </w:t>
      </w:r>
      <w:r w:rsidR="004401C1" w:rsidRPr="004401C1">
        <w:rPr>
          <w:rFonts w:ascii="Times New Roman" w:hAnsi="Times New Roman" w:cs="Times New Roman"/>
          <w:sz w:val="24"/>
          <w:szCs w:val="24"/>
        </w:rPr>
        <w:t>Erro ao consultar pedido</w:t>
      </w:r>
      <w:r w:rsidR="00BF60EA">
        <w:rPr>
          <w:rFonts w:ascii="Times New Roman" w:hAnsi="Times New Roman" w:cs="Times New Roman"/>
          <w:sz w:val="24"/>
          <w:szCs w:val="24"/>
        </w:rPr>
        <w:t xml:space="preserve"> – Não abria tela de pedidos</w:t>
      </w:r>
    </w:p>
    <w:p w14:paraId="1C79BEFB" w14:textId="05F285B6" w:rsidR="00416B06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FA77CC" w:rsidRPr="00FA77CC">
        <w:rPr>
          <w:rFonts w:ascii="Times New Roman" w:hAnsi="Times New Roman" w:cs="Times New Roman"/>
          <w:sz w:val="24"/>
          <w:szCs w:val="24"/>
        </w:rPr>
        <w:t>243040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77CC" w:rsidRPr="00FA77CC">
        <w:rPr>
          <w:rFonts w:ascii="Times New Roman" w:hAnsi="Times New Roman" w:cs="Times New Roman"/>
          <w:sz w:val="24"/>
          <w:szCs w:val="24"/>
        </w:rPr>
        <w:t>Movimento de caixa - Exportar PDF</w:t>
      </w:r>
    </w:p>
    <w:p w14:paraId="096755C1" w14:textId="254208EB" w:rsidR="00D4023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FA77CC" w:rsidRPr="00FA77CC">
        <w:rPr>
          <w:rFonts w:ascii="Times New Roman" w:hAnsi="Times New Roman" w:cs="Times New Roman"/>
          <w:sz w:val="24"/>
          <w:szCs w:val="24"/>
        </w:rPr>
        <w:t>242752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77CC" w:rsidRPr="00FA77CC">
        <w:rPr>
          <w:rFonts w:ascii="Times New Roman" w:hAnsi="Times New Roman" w:cs="Times New Roman"/>
          <w:sz w:val="24"/>
          <w:szCs w:val="24"/>
        </w:rPr>
        <w:t>Er</w:t>
      </w:r>
      <w:r w:rsidR="00FA77CC">
        <w:rPr>
          <w:rFonts w:ascii="Times New Roman" w:hAnsi="Times New Roman" w:cs="Times New Roman"/>
          <w:sz w:val="24"/>
          <w:szCs w:val="24"/>
        </w:rPr>
        <w:t>r</w:t>
      </w:r>
      <w:r w:rsidR="00FA77CC" w:rsidRPr="00FA77CC">
        <w:rPr>
          <w:rFonts w:ascii="Times New Roman" w:hAnsi="Times New Roman" w:cs="Times New Roman"/>
          <w:sz w:val="24"/>
          <w:szCs w:val="24"/>
        </w:rPr>
        <w:t xml:space="preserve">o </w:t>
      </w:r>
      <w:r w:rsidR="00FA77CC">
        <w:rPr>
          <w:rFonts w:ascii="Times New Roman" w:hAnsi="Times New Roman" w:cs="Times New Roman"/>
          <w:sz w:val="24"/>
          <w:szCs w:val="24"/>
        </w:rPr>
        <w:t>ao</w:t>
      </w:r>
      <w:r w:rsidR="00FA77CC" w:rsidRPr="00FA77CC">
        <w:rPr>
          <w:rFonts w:ascii="Times New Roman" w:hAnsi="Times New Roman" w:cs="Times New Roman"/>
          <w:sz w:val="24"/>
          <w:szCs w:val="24"/>
        </w:rPr>
        <w:t xml:space="preserve"> inserir despesa</w:t>
      </w:r>
      <w:r w:rsidR="00BF60EA">
        <w:rPr>
          <w:rFonts w:ascii="Times New Roman" w:hAnsi="Times New Roman" w:cs="Times New Roman"/>
          <w:sz w:val="24"/>
          <w:szCs w:val="24"/>
        </w:rPr>
        <w:t xml:space="preserve"> com data diferente da de hoje</w:t>
      </w:r>
    </w:p>
    <w:p w14:paraId="07F28C01" w14:textId="270EC5E8" w:rsidR="00D4023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0307FE" w:rsidRPr="000307FE">
        <w:rPr>
          <w:rFonts w:ascii="Times New Roman" w:hAnsi="Times New Roman" w:cs="Times New Roman"/>
          <w:sz w:val="24"/>
          <w:szCs w:val="24"/>
        </w:rPr>
        <w:t>242692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07FE" w:rsidRPr="000307FE">
        <w:rPr>
          <w:rFonts w:ascii="Times New Roman" w:hAnsi="Times New Roman" w:cs="Times New Roman"/>
          <w:sz w:val="24"/>
          <w:szCs w:val="24"/>
        </w:rPr>
        <w:t>Erro ao fechar o caixa</w:t>
      </w:r>
    </w:p>
    <w:p w14:paraId="13453B42" w14:textId="06CCB5F4" w:rsidR="00D4023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C34A5A" w:rsidRPr="00C34A5A">
        <w:rPr>
          <w:rFonts w:ascii="Times New Roman" w:hAnsi="Times New Roman" w:cs="Times New Roman"/>
          <w:sz w:val="24"/>
          <w:szCs w:val="24"/>
        </w:rPr>
        <w:t>244239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4A5A" w:rsidRPr="00C34A5A">
        <w:rPr>
          <w:rFonts w:ascii="Times New Roman" w:hAnsi="Times New Roman" w:cs="Times New Roman"/>
          <w:sz w:val="24"/>
          <w:szCs w:val="24"/>
        </w:rPr>
        <w:t xml:space="preserve">Adicionar campo </w:t>
      </w:r>
      <w:r w:rsidR="00C34A5A">
        <w:rPr>
          <w:rFonts w:ascii="Times New Roman" w:hAnsi="Times New Roman" w:cs="Times New Roman"/>
          <w:sz w:val="24"/>
          <w:szCs w:val="24"/>
        </w:rPr>
        <w:t>NF-e</w:t>
      </w:r>
      <w:r w:rsidR="00C34A5A" w:rsidRPr="00C34A5A">
        <w:rPr>
          <w:rFonts w:ascii="Times New Roman" w:hAnsi="Times New Roman" w:cs="Times New Roman"/>
          <w:sz w:val="24"/>
          <w:szCs w:val="24"/>
        </w:rPr>
        <w:t xml:space="preserve"> </w:t>
      </w:r>
      <w:r w:rsidR="00C34A5A">
        <w:rPr>
          <w:rFonts w:ascii="Times New Roman" w:hAnsi="Times New Roman" w:cs="Times New Roman"/>
          <w:sz w:val="24"/>
          <w:szCs w:val="24"/>
        </w:rPr>
        <w:t>NFC-</w:t>
      </w:r>
      <w:r w:rsidR="00C34A5A" w:rsidRPr="00C34A5A">
        <w:rPr>
          <w:rFonts w:ascii="Times New Roman" w:hAnsi="Times New Roman" w:cs="Times New Roman"/>
          <w:sz w:val="24"/>
          <w:szCs w:val="24"/>
        </w:rPr>
        <w:t>e na visualização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D72DAB" w:rsidRPr="00D72DAB">
        <w:rPr>
          <w:b w:val="0"/>
          <w:sz w:val="24"/>
          <w:szCs w:val="24"/>
        </w:rPr>
        <w:t>SATMovimentoDeCaixa</w:t>
      </w:r>
      <w:proofErr w:type="spellEnd"/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5515C" w:rsidRPr="0025515C">
        <w:rPr>
          <w:b w:val="0"/>
          <w:sz w:val="24"/>
          <w:szCs w:val="24"/>
        </w:rPr>
        <w:t>SATMovimentoDeCaixa</w:t>
      </w:r>
      <w:proofErr w:type="spellEnd"/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BF6D39" w:rsidRPr="00BF6D39">
        <w:rPr>
          <w:b w:val="0"/>
          <w:sz w:val="24"/>
          <w:szCs w:val="24"/>
        </w:rPr>
        <w:t>SATMovimentoDeCaixa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proofErr w:type="spellStart"/>
      <w:r w:rsidRPr="0092025D">
        <w:rPr>
          <w:color w:val="auto"/>
          <w:sz w:val="24"/>
          <w:szCs w:val="22"/>
        </w:rPr>
        <w:t>Obs</w:t>
      </w:r>
      <w:proofErr w:type="spellEnd"/>
      <w:r w:rsidRPr="0092025D">
        <w:rPr>
          <w:color w:val="auto"/>
          <w:sz w:val="24"/>
          <w:szCs w:val="22"/>
        </w:rPr>
        <w:t>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lastRenderedPageBreak/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="004D210E" w:rsidRPr="004D210E">
        <w:rPr>
          <w:b w:val="0"/>
          <w:bCs/>
          <w:sz w:val="24"/>
          <w:szCs w:val="24"/>
        </w:rPr>
        <w:t>Dialog</w:t>
      </w:r>
      <w:proofErr w:type="spellEnd"/>
      <w:r w:rsidR="004D210E" w:rsidRPr="004D210E">
        <w:rPr>
          <w:b w:val="0"/>
          <w:bCs/>
          <w:sz w:val="24"/>
          <w:szCs w:val="24"/>
        </w:rPr>
        <w:t xml:space="preserve">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 xml:space="preserve">abrir a </w:t>
      </w:r>
      <w:proofErr w:type="spellStart"/>
      <w:r w:rsidR="004D210E">
        <w:rPr>
          <w:b w:val="0"/>
          <w:sz w:val="24"/>
          <w:szCs w:val="24"/>
        </w:rPr>
        <w:t>Dialog</w:t>
      </w:r>
      <w:proofErr w:type="spellEnd"/>
      <w:r w:rsidR="004D210E">
        <w:rPr>
          <w:b w:val="0"/>
          <w:sz w:val="24"/>
          <w:szCs w:val="24"/>
        </w:rPr>
        <w:t xml:space="preserve">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Obs</w:t>
      </w:r>
      <w:proofErr w:type="spellEnd"/>
      <w:r>
        <w:rPr>
          <w:bCs/>
          <w:sz w:val="24"/>
          <w:szCs w:val="24"/>
        </w:rPr>
        <w:t xml:space="preserve">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>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</w:t>
      </w:r>
      <w:proofErr w:type="gramStart"/>
      <w:r w:rsidR="0019713C">
        <w:rPr>
          <w:b w:val="0"/>
          <w:sz w:val="24"/>
          <w:szCs w:val="24"/>
        </w:rPr>
        <w:t>) ”</w:t>
      </w:r>
      <w:proofErr w:type="gramEnd"/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</w:t>
      </w:r>
      <w:proofErr w:type="spellStart"/>
      <w:r w:rsidRPr="004D210E">
        <w:rPr>
          <w:b w:val="0"/>
          <w:bCs/>
          <w:sz w:val="24"/>
          <w:szCs w:val="24"/>
        </w:rPr>
        <w:t>Dialog</w:t>
      </w:r>
      <w:proofErr w:type="spellEnd"/>
      <w:r w:rsidRPr="004D210E">
        <w:rPr>
          <w:b w:val="0"/>
          <w:bCs/>
          <w:sz w:val="24"/>
          <w:szCs w:val="24"/>
        </w:rPr>
        <w:t xml:space="preserve">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Abra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OBS: </w:t>
      </w:r>
      <w:r>
        <w:rPr>
          <w:b w:val="0"/>
          <w:bCs/>
          <w:sz w:val="24"/>
          <w:szCs w:val="24"/>
        </w:rPr>
        <w:t xml:space="preserve">teste os Botões e filtros da </w:t>
      </w:r>
      <w:proofErr w:type="spellStart"/>
      <w:r>
        <w:rPr>
          <w:b w:val="0"/>
          <w:bCs/>
          <w:sz w:val="24"/>
          <w:szCs w:val="24"/>
        </w:rPr>
        <w:t>Dialog</w:t>
      </w:r>
      <w:proofErr w:type="spellEnd"/>
      <w:r>
        <w:rPr>
          <w:b w:val="0"/>
          <w:bCs/>
          <w:sz w:val="24"/>
          <w:szCs w:val="24"/>
        </w:rPr>
        <w:t xml:space="preserve">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 w:rsidRPr="00901231">
        <w:rPr>
          <w:rFonts w:ascii="Times New Roman" w:hAnsi="Times New Roman"/>
          <w:szCs w:val="24"/>
        </w:rPr>
        <w:t>Serversat</w:t>
      </w:r>
      <w:proofErr w:type="spellEnd"/>
      <w:r w:rsidRPr="00901231">
        <w:rPr>
          <w:rFonts w:ascii="Times New Roman" w:hAnsi="Times New Roman"/>
          <w:szCs w:val="24"/>
        </w:rPr>
        <w:t>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checkbox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lastRenderedPageBreak/>
        <w:t xml:space="preserve">Resultado esperado: </w:t>
      </w:r>
      <w:r>
        <w:rPr>
          <w:b w:val="0"/>
          <w:bCs/>
          <w:color w:val="auto"/>
          <w:szCs w:val="24"/>
        </w:rPr>
        <w:t xml:space="preserve">Quando o Checkbox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B8939" w:rsidR="00F347EE" w:rsidRPr="00231BF6" w:rsidRDefault="0016134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2247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</cp:revision>
  <dcterms:created xsi:type="dcterms:W3CDTF">2022-12-06T20:03:00Z</dcterms:created>
  <dcterms:modified xsi:type="dcterms:W3CDTF">2022-12-06T20:39:00Z</dcterms:modified>
</cp:coreProperties>
</file>