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3DB93A44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DD4EB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2205</w:t>
      </w:r>
      <w:r w:rsidR="000A087A">
        <w:rPr>
          <w:rFonts w:asciiTheme="minorHAnsi" w:hAnsiTheme="minorHAnsi" w:cstheme="minorHAnsi"/>
          <w:bCs/>
          <w:color w:val="auto"/>
          <w:sz w:val="24"/>
          <w:szCs w:val="24"/>
        </w:rPr>
        <w:t>30D</w:t>
      </w:r>
    </w:p>
    <w:p w14:paraId="2ECA5B5C" w14:textId="7F2D8C58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C3537" w:rsidRPr="00D739AD">
        <w:rPr>
          <w:rFonts w:asciiTheme="minorHAnsi" w:hAnsiTheme="minorHAnsi" w:cstheme="minorHAnsi"/>
          <w:sz w:val="24"/>
          <w:szCs w:val="24"/>
        </w:rPr>
        <w:t>Larisa Matos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05FD1667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CC19FE5" w14:textId="67802169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Homologado por: Larisa Matos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TestComplete: 14 </w:t>
      </w:r>
    </w:p>
    <w:p w14:paraId="690C120D" w14:textId="71C32C1C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Realizado por: Larisa Matos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3390361" w14:textId="261485F9" w:rsidR="0034225C" w:rsidRPr="00D739AD" w:rsidRDefault="0005603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</w:t>
      </w:r>
      <w:r w:rsidR="00300EE0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Concluída 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>WEB</w:t>
      </w:r>
      <w:r w:rsidR="00FB67BA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: </w:t>
      </w:r>
      <w:r w:rsidR="00FB67B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29726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297266">
        <w:rPr>
          <w:rFonts w:asciiTheme="minorHAnsi" w:hAnsiTheme="minorHAnsi" w:cstheme="minorHAnsi"/>
          <w:bCs/>
          <w:color w:val="auto"/>
          <w:sz w:val="24"/>
          <w:szCs w:val="24"/>
        </w:rPr>
        <w:t>530D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0355AD66" w14:textId="08E9CA25" w:rsidR="00B14A47" w:rsidRPr="00D739AD" w:rsidRDefault="00B14A47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0ECB98C0" w14:textId="56A9D40F" w:rsidR="00D90035" w:rsidRPr="00D739AD" w:rsidRDefault="00D9003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0778BA">
        <w:rPr>
          <w:rFonts w:asciiTheme="minorHAnsi" w:hAnsiTheme="minorHAnsi" w:cstheme="minorHAnsi"/>
          <w:bCs/>
          <w:color w:val="auto"/>
          <w:sz w:val="24"/>
          <w:szCs w:val="24"/>
        </w:rPr>
        <w:t>530D</w:t>
      </w:r>
      <w:r w:rsidR="009B587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55A759AA" w14:textId="57CE8600" w:rsidR="00786FF4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0A087A" w:rsidRPr="000A087A">
        <w:rPr>
          <w:rFonts w:asciiTheme="minorHAnsi" w:hAnsiTheme="minorHAnsi" w:cstheme="minorHAnsi"/>
          <w:b w:val="0"/>
          <w:color w:val="auto"/>
          <w:sz w:val="24"/>
          <w:szCs w:val="24"/>
        </w:rPr>
        <w:t>244244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0A087A">
        <w:rPr>
          <w:rFonts w:asciiTheme="minorHAnsi" w:hAnsiTheme="minorHAnsi" w:cstheme="minorHAnsi"/>
          <w:b w:val="0"/>
          <w:color w:val="auto"/>
          <w:sz w:val="24"/>
          <w:szCs w:val="24"/>
        </w:rPr>
        <w:t>Padrão da pesquisa de Produtos</w:t>
      </w:r>
    </w:p>
    <w:p w14:paraId="11583687" w14:textId="4541E82B" w:rsidR="004B0BEA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E159B9" w:rsidRPr="00E159B9">
        <w:rPr>
          <w:rFonts w:asciiTheme="minorHAnsi" w:hAnsiTheme="minorHAnsi" w:cstheme="minorHAnsi"/>
          <w:b w:val="0"/>
          <w:color w:val="auto"/>
          <w:sz w:val="24"/>
          <w:szCs w:val="24"/>
        </w:rPr>
        <w:t>242457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E159B9">
        <w:rPr>
          <w:rFonts w:asciiTheme="minorHAnsi" w:hAnsiTheme="minorHAnsi" w:cstheme="minorHAnsi"/>
          <w:b w:val="0"/>
          <w:color w:val="auto"/>
          <w:sz w:val="24"/>
          <w:szCs w:val="24"/>
        </w:rPr>
        <w:t>Inserir produto pelo código alternativo, não insere grade de tamanho e cores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</w:p>
    <w:p w14:paraId="5CACC17E" w14:textId="36DD5E56" w:rsidR="004B2FBE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E159B9" w:rsidRPr="00E159B9">
        <w:rPr>
          <w:rFonts w:asciiTheme="minorHAnsi" w:hAnsiTheme="minorHAnsi" w:cstheme="minorHAnsi"/>
          <w:b w:val="0"/>
          <w:color w:val="auto"/>
          <w:sz w:val="24"/>
          <w:szCs w:val="24"/>
        </w:rPr>
        <w:t>242587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: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="00E159B9">
        <w:rPr>
          <w:rFonts w:asciiTheme="minorHAnsi" w:hAnsiTheme="minorHAnsi" w:cstheme="minorHAnsi"/>
          <w:b w:val="0"/>
          <w:color w:val="auto"/>
          <w:sz w:val="24"/>
          <w:szCs w:val="24"/>
        </w:rPr>
        <w:t>Topo errado de comissões</w:t>
      </w:r>
    </w:p>
    <w:p w14:paraId="0BA68879" w14:textId="1446C0DE" w:rsidR="004B0BEA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AF52EA" w:rsidRPr="00AF52EA">
        <w:rPr>
          <w:rFonts w:asciiTheme="minorHAnsi" w:hAnsiTheme="minorHAnsi" w:cstheme="minorHAnsi"/>
          <w:b w:val="0"/>
          <w:color w:val="auto"/>
          <w:sz w:val="24"/>
          <w:szCs w:val="24"/>
        </w:rPr>
        <w:t>243084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AF52E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Problema na </w:t>
      </w:r>
      <w:r w:rsidR="00AF52EA" w:rsidRPr="00FC0345">
        <w:rPr>
          <w:rFonts w:asciiTheme="minorHAnsi" w:hAnsiTheme="minorHAnsi" w:cstheme="minorHAnsi"/>
          <w:b w:val="0"/>
          <w:color w:val="auto"/>
          <w:sz w:val="24"/>
          <w:szCs w:val="24"/>
        </w:rPr>
        <w:t>consulta</w:t>
      </w:r>
      <w:r w:rsidR="00AF52EA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CNPJ</w:t>
      </w:r>
    </w:p>
    <w:p w14:paraId="5DA03BBA" w14:textId="3DDC47A3" w:rsidR="00AF52EA" w:rsidRDefault="00AF52EA" w:rsidP="00AF52EA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Pr="00AF52EA">
        <w:rPr>
          <w:rFonts w:asciiTheme="minorHAnsi" w:hAnsiTheme="minorHAnsi" w:cstheme="minorHAnsi"/>
          <w:b w:val="0"/>
          <w:color w:val="auto"/>
          <w:sz w:val="24"/>
          <w:szCs w:val="24"/>
        </w:rPr>
        <w:t>244245</w:t>
      </w:r>
      <w:r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FC0345">
        <w:rPr>
          <w:rFonts w:asciiTheme="minorHAnsi" w:hAnsiTheme="minorHAnsi" w:cstheme="minorHAnsi"/>
          <w:b w:val="0"/>
          <w:color w:val="auto"/>
          <w:sz w:val="24"/>
          <w:szCs w:val="24"/>
        </w:rPr>
        <w:t>Arredondar preço de venda e valor unitário do produto</w:t>
      </w:r>
    </w:p>
    <w:p w14:paraId="43C497DD" w14:textId="77777777" w:rsidR="00FF324C" w:rsidRPr="00440A6A" w:rsidRDefault="00FF324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6571F4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Excluir o arquivo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(.exe)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abrir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“Esc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Dialog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– Cancelar: Deve fechar a dialog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Ex: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Ignorar o Parâmetros do Sistema: Ativar sistema Atacarejo.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Retire o NCM via (Itens ou IBEExpert)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Dsc%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sz w:val="24"/>
          <w:szCs w:val="24"/>
        </w:rPr>
        <w:t xml:space="preserve">Dsc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“Dsc %” no produto desejado ou “Dsc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Dsc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Dsc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Ativar TEF Auttar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Obs2: Para ter sucesso no teste, Inserir Obrigatoriamente um cpf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SatWeb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Sitef” Cod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“SitDemo”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TEF Auttar</w:t>
      </w:r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iniciar um pagamento no Auttar,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tag: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&lt;tpintegra&gt;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AF52EA">
      <w:pPr>
        <w:pStyle w:val="PargrafodaLista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setado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Pgto&gt;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Obs. 2. Somente e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color w:val="auto"/>
          <w:sz w:val="24"/>
          <w:szCs w:val="24"/>
        </w:rPr>
        <w:t>Obs: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Deson.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lastRenderedPageBreak/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Parâmetros do sistema Aba Entrega e montagem sub aba Relatório de entrega emissão de NF sub aba CFOP sub aba cadastro de CFOP vá em Editar item Aba 1- principal insira o valor no campo ICMS Subst. Tribut</w:t>
      </w:r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(Para funcionar deve atualizar as seguintes Dlls)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Aparecer uma Dialog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2803E938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E327DD" w14:textId="77777777" w:rsidR="00762FC7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4CCA37" w14:textId="77777777" w:rsidR="00B53D47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7734AE" w14:textId="77777777" w:rsidR="00B53D47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A71D82" w14:textId="77777777" w:rsidR="00B53D47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9503E" w14:textId="4C78BD61" w:rsidR="000476E6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2386216" w14:textId="77777777" w:rsidR="00D642A9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CB13ECC" w14:textId="77777777" w:rsidR="00F97698" w:rsidRPr="00D739AD" w:rsidRDefault="00A40B5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TestComplete: </w:t>
      </w:r>
    </w:p>
    <w:p w14:paraId="5213B44C" w14:textId="77777777" w:rsidR="00F97698" w:rsidRPr="00D739AD" w:rsidRDefault="000D7AD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9C3976" w14:textId="77777777" w:rsidR="00F97698" w:rsidRPr="00D739AD" w:rsidRDefault="000D7AD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63B0D30" w14:textId="77777777" w:rsidR="00BD131C" w:rsidRPr="00D739AD" w:rsidRDefault="00BD131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D131C">
        <w:rPr>
          <w:rFonts w:asciiTheme="minorHAnsi" w:hAnsiTheme="minorHAnsi" w:cstheme="minorHAnsi"/>
          <w:sz w:val="24"/>
          <w:szCs w:val="24"/>
        </w:rPr>
        <w:t>Certf.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“Certf.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AF52EA">
      <w:pPr>
        <w:pStyle w:val="CENTARI-12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AF52EA">
      <w:pPr>
        <w:pStyle w:val="CENTARI-12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ira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Pgtos</w:t>
      </w:r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 TestComplete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Marcando checbox</w:t>
      </w:r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no botão “Inserir Histórico”, inclua o conteúdo que desejar, e logo após de .</w:t>
      </w:r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Aba Tintométrico</w:t>
      </w:r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Exibir a aba “11 – Tintométrico”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“Sw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“Lazzuril”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comboBox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AF52EA">
      <w:pPr>
        <w:pStyle w:val="CENTARI-12"/>
        <w:numPr>
          <w:ilvl w:val="0"/>
          <w:numId w:val="13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abrir o dialog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Devera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devra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Acr.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llumina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>11 - Tintometrico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AF52EA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Para ver se realmente foi cancelada, Vá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detalhados ,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r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excel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ContEstoque</w:t>
      </w:r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 extensão txt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builder.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 Para realizar o teste deve se Feito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375EAD69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bookmarkEnd w:id="7"/>
    <w:p w14:paraId="212114FE" w14:textId="6E55597A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00E6917D" w:rsidR="00A6566D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TestComplete: Caso ao visualizar a nota a </w:t>
      </w:r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na tela de pedidos no Edit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Dialog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“Venda_Emitir”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“BuscarPrecoDeVenda”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“Venda_Cancelar”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“ShowFields”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“Venda_Estornar”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será Alterado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está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Ativar sistema Atacarejo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AF52EA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Testcomplet: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e Alterado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mensagem :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servidorSAT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“Enter”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“Enter” após inserir código o foco passará para o campo código de barras e continuará a percorrer os campos ao clicar a tecla “Enter” até o campo valor unitário, caso aperte “Enter”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ate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“Enter”.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“11 – Tintometrico”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“ Certificado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OBS: para imprimir uma OM é Necessário primeiro emitir uma 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AF52EA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AF52EA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AF52EA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AF52EA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 TEF: Iprimir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Emitir as NFCes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F1ACA"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Testes do TestComplete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produto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445234" w14:textId="77777777" w:rsidR="00FE062A" w:rsidRPr="00D739AD" w:rsidRDefault="000D78D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F97D2E" w14:textId="77777777" w:rsidR="00FE062A" w:rsidRPr="00D739AD" w:rsidRDefault="006A29F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598C4E" w14:textId="77777777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F9489A" w14:textId="77777777" w:rsidR="00F568F8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9F2384" w14:textId="3EC4C9BA" w:rsidR="00B75A2E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374789" w14:textId="77777777" w:rsidR="007E2B0C" w:rsidRPr="00D739AD" w:rsidRDefault="006F0A33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AB5D5" w14:textId="77777777" w:rsidR="00210EC1" w:rsidRPr="00D739AD" w:rsidRDefault="00E32B37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TEF Auttar</w:t>
      </w:r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Auttar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Daruma.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Pgto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Pgto’, vá em procurar e selecione o 13 - Limite Credito, ou que tenha o checkbox ‘Disponível somente para clientes com limite de crédito’. E vá na Sub Aba de Formas de Pgto ‘Data – Margem’, e clique em Editar e Altere o Combobox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BF87CA" w14:textId="6903C942" w:rsidR="00170309" w:rsidRPr="00D739AD" w:rsidRDefault="000B0CE9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‘select * from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B45628" w14:textId="77777777" w:rsidR="00662390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Pgto,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7444E57" w14:textId="77777777" w:rsidR="00967BA0" w:rsidRPr="00D739AD" w:rsidRDefault="00967BA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AF52EA">
      <w:pPr>
        <w:pStyle w:val="CENTARI-12"/>
        <w:numPr>
          <w:ilvl w:val="0"/>
          <w:numId w:val="28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Obs: Testes com o sincronia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AF52EA">
      <w:pPr>
        <w:pStyle w:val="CENTARI-12"/>
        <w:numPr>
          <w:ilvl w:val="1"/>
          <w:numId w:val="3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“digest value”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lastRenderedPageBreak/>
        <w:drawing>
          <wp:inline distT="0" distB="0" distL="0" distR="0" wp14:anchorId="4FF67F52" wp14:editId="33742AB6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AF52EA">
      <w:pPr>
        <w:pStyle w:val="CENTARI-12"/>
        <w:numPr>
          <w:ilvl w:val="1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AF52EA">
      <w:pPr>
        <w:pStyle w:val="0-0TNR-12"/>
        <w:numPr>
          <w:ilvl w:val="1"/>
          <w:numId w:val="33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>e aparece a mensagem Consumo indevido. Quando essa mensagem aparecer o sincronia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A nota não deve constar na sefaz.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AF52EA">
      <w:pPr>
        <w:pStyle w:val="0-0TNR-12"/>
        <w:numPr>
          <w:ilvl w:val="0"/>
          <w:numId w:val="31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o sincronia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AF52EA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AF52EA">
      <w:pPr>
        <w:pStyle w:val="PargrafodaLista"/>
        <w:numPr>
          <w:ilvl w:val="0"/>
          <w:numId w:val="34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Faça a Atualização manual do módulo, mude todas as configurações de conexão com o banco, retirando a conexão do banco com o Serversat,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58B0F4BF" w:rsidR="00641716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640F3F1" w14:textId="3E9C6607" w:rsidR="00E86C41" w:rsidRDefault="00E86C41" w:rsidP="00AF52EA">
      <w:pPr>
        <w:pStyle w:val="PargrafodaLista"/>
        <w:numPr>
          <w:ilvl w:val="0"/>
          <w:numId w:val="36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Teste padrão consulta de produtos</w:t>
      </w:r>
    </w:p>
    <w:p w14:paraId="1102EB52" w14:textId="1E2F797B" w:rsidR="00E86C41" w:rsidRPr="00E86C41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Verificar se o padrão da pesquisa está conforme imagem abaixo.</w:t>
      </w:r>
    </w:p>
    <w:p w14:paraId="2B95B480" w14:textId="7C9F0090" w:rsidR="00E86C41" w:rsidRPr="00D739AD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E5994F" wp14:editId="41DC00AC">
            <wp:extent cx="2921082" cy="15485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B04" w14:textId="77777777" w:rsidR="00E86C41" w:rsidRPr="00D739AD" w:rsidRDefault="00E86C4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lastRenderedPageBreak/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Larisa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863CA0">
      <w:headerReference w:type="default" r:id="rId43"/>
      <w:footerReference w:type="default" r:id="rId44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FBA9E" w14:textId="77777777" w:rsidR="00BE06C1" w:rsidRDefault="00BE06C1">
      <w:r>
        <w:separator/>
      </w:r>
    </w:p>
  </w:endnote>
  <w:endnote w:type="continuationSeparator" w:id="0">
    <w:p w14:paraId="13755459" w14:textId="77777777" w:rsidR="00BE06C1" w:rsidRDefault="00BE0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FDC6" w14:textId="77777777" w:rsidR="00BE06C1" w:rsidRDefault="00BE06C1">
      <w:r>
        <w:separator/>
      </w:r>
    </w:p>
  </w:footnote>
  <w:footnote w:type="continuationSeparator" w:id="0">
    <w:p w14:paraId="798E2A44" w14:textId="77777777" w:rsidR="00BE06C1" w:rsidRDefault="00BE0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33907"/>
    <w:multiLevelType w:val="hybridMultilevel"/>
    <w:tmpl w:val="F174B25C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D3722D"/>
    <w:multiLevelType w:val="hybridMultilevel"/>
    <w:tmpl w:val="F6E8D020"/>
    <w:lvl w:ilvl="0" w:tplc="C832CEDC">
      <w:start w:val="290"/>
      <w:numFmt w:val="decimal"/>
      <w:suff w:val="space"/>
      <w:lvlText w:val="► Teste %1."/>
      <w:lvlJc w:val="left"/>
      <w:pPr>
        <w:ind w:left="42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num w:numId="1" w16cid:durableId="1347946483">
    <w:abstractNumId w:val="3"/>
  </w:num>
  <w:num w:numId="2" w16cid:durableId="349143003">
    <w:abstractNumId w:val="17"/>
  </w:num>
  <w:num w:numId="3" w16cid:durableId="146937996">
    <w:abstractNumId w:val="20"/>
  </w:num>
  <w:num w:numId="4" w16cid:durableId="1237547338">
    <w:abstractNumId w:val="19"/>
  </w:num>
  <w:num w:numId="5" w16cid:durableId="1712412599">
    <w:abstractNumId w:val="32"/>
  </w:num>
  <w:num w:numId="6" w16cid:durableId="1276475083">
    <w:abstractNumId w:val="31"/>
  </w:num>
  <w:num w:numId="7" w16cid:durableId="1758667742">
    <w:abstractNumId w:val="21"/>
  </w:num>
  <w:num w:numId="8" w16cid:durableId="776562624">
    <w:abstractNumId w:val="16"/>
  </w:num>
  <w:num w:numId="9" w16cid:durableId="30810300">
    <w:abstractNumId w:val="14"/>
  </w:num>
  <w:num w:numId="10" w16cid:durableId="491069081">
    <w:abstractNumId w:val="22"/>
  </w:num>
  <w:num w:numId="11" w16cid:durableId="911430997">
    <w:abstractNumId w:val="1"/>
  </w:num>
  <w:num w:numId="12" w16cid:durableId="1923100711">
    <w:abstractNumId w:val="2"/>
  </w:num>
  <w:num w:numId="13" w16cid:durableId="1494957117">
    <w:abstractNumId w:val="25"/>
  </w:num>
  <w:num w:numId="14" w16cid:durableId="213734197">
    <w:abstractNumId w:val="33"/>
  </w:num>
  <w:num w:numId="15" w16cid:durableId="1560481255">
    <w:abstractNumId w:val="13"/>
  </w:num>
  <w:num w:numId="16" w16cid:durableId="1514492615">
    <w:abstractNumId w:val="34"/>
  </w:num>
  <w:num w:numId="17" w16cid:durableId="1314987744">
    <w:abstractNumId w:val="35"/>
  </w:num>
  <w:num w:numId="18" w16cid:durableId="23406246">
    <w:abstractNumId w:val="27"/>
  </w:num>
  <w:num w:numId="19" w16cid:durableId="1960647203">
    <w:abstractNumId w:val="18"/>
  </w:num>
  <w:num w:numId="20" w16cid:durableId="388892498">
    <w:abstractNumId w:val="12"/>
  </w:num>
  <w:num w:numId="21" w16cid:durableId="1670594955">
    <w:abstractNumId w:val="29"/>
  </w:num>
  <w:num w:numId="22" w16cid:durableId="1647054935">
    <w:abstractNumId w:val="5"/>
  </w:num>
  <w:num w:numId="23" w16cid:durableId="235362489">
    <w:abstractNumId w:val="15"/>
  </w:num>
  <w:num w:numId="24" w16cid:durableId="876743077">
    <w:abstractNumId w:val="4"/>
  </w:num>
  <w:num w:numId="25" w16cid:durableId="1919047919">
    <w:abstractNumId w:val="11"/>
  </w:num>
  <w:num w:numId="26" w16cid:durableId="2110202275">
    <w:abstractNumId w:val="6"/>
  </w:num>
  <w:num w:numId="27" w16cid:durableId="1389837084">
    <w:abstractNumId w:val="24"/>
  </w:num>
  <w:num w:numId="28" w16cid:durableId="391318880">
    <w:abstractNumId w:val="23"/>
  </w:num>
  <w:num w:numId="29" w16cid:durableId="2072075765">
    <w:abstractNumId w:val="30"/>
  </w:num>
  <w:num w:numId="30" w16cid:durableId="1546336329">
    <w:abstractNumId w:val="9"/>
  </w:num>
  <w:num w:numId="31" w16cid:durableId="1142380008">
    <w:abstractNumId w:val="10"/>
  </w:num>
  <w:num w:numId="32" w16cid:durableId="1201432772">
    <w:abstractNumId w:val="28"/>
  </w:num>
  <w:num w:numId="33" w16cid:durableId="741487739">
    <w:abstractNumId w:val="8"/>
  </w:num>
  <w:num w:numId="34" w16cid:durableId="818155658">
    <w:abstractNumId w:val="0"/>
  </w:num>
  <w:num w:numId="35" w16cid:durableId="1184981330">
    <w:abstractNumId w:val="7"/>
  </w:num>
  <w:num w:numId="36" w16cid:durableId="770466944">
    <w:abstractNumId w:val="2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8B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87A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266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571F4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2EA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59B9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6C41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45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Grandelar-ContrHon.dot</Template>
  <TotalTime>18568</TotalTime>
  <Pages>74</Pages>
  <Words>14706</Words>
  <Characters>79418</Characters>
  <Application>Microsoft Office Word</Application>
  <DocSecurity>0</DocSecurity>
  <Lines>661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Teste</cp:lastModifiedBy>
  <cp:revision>87</cp:revision>
  <cp:lastPrinted>2015-04-28T20:24:00Z</cp:lastPrinted>
  <dcterms:created xsi:type="dcterms:W3CDTF">2021-12-24T14:10:00Z</dcterms:created>
  <dcterms:modified xsi:type="dcterms:W3CDTF">2022-12-08T20:27:00Z</dcterms:modified>
</cp:coreProperties>
</file>